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Västernorrlands Båtförbund</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 </w:t>
      </w:r>
      <w:r w:rsidRPr="00A56530">
        <w:rPr>
          <w:rFonts w:ascii="Trebuchet MS" w:eastAsia="Times New Roman" w:hAnsi="Trebuchet MS" w:cs="Times New Roman"/>
          <w:color w:val="717171"/>
          <w:sz w:val="24"/>
          <w:szCs w:val="24"/>
          <w:lang w:eastAsia="sv-SE"/>
        </w:rPr>
        <w:t>12-03-16</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Pr>
          <w:rFonts w:ascii="Trebuchet MS" w:eastAsia="Times New Roman" w:hAnsi="Trebuchet MS" w:cs="Times New Roman"/>
          <w:color w:val="717171"/>
          <w:sz w:val="24"/>
          <w:szCs w:val="24"/>
          <w:lang w:eastAsia="sv-SE"/>
        </w:rPr>
        <w:t> </w:t>
      </w:r>
      <w:bookmarkStart w:id="0" w:name="_GoBack"/>
      <w:bookmarkEnd w:id="0"/>
      <w:r w:rsidRPr="00A56530">
        <w:rPr>
          <w:rFonts w:ascii="Trebuchet MS" w:eastAsia="Times New Roman" w:hAnsi="Trebuchet MS" w:cs="Times New Roman"/>
          <w:color w:val="717171"/>
          <w:sz w:val="24"/>
          <w:szCs w:val="24"/>
          <w:lang w:eastAsia="sv-SE"/>
        </w:rPr>
        <w:t>Sida 1 (4)</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Protokoll fört vid VNBF.s Båtdag 2012</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4"/>
          <w:szCs w:val="24"/>
          <w:lang w:eastAsia="sv-SE"/>
        </w:rPr>
        <w:t>Båtdagens öppna  del:</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Båtdagen inledde förmiddagen med att fortsätta att diskutera hur man skall förhålla sig till förslaget om att Svenska Seglarförbundet och SBU skall slås samman till en organisation.</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Det inleddes med att Håkan Enerud från Wifstawarfs BK, presenterade hur man har arbetat fram riktlinjer för vilka för- och nackdelarna  kan tänkas bli vid en sammanslagning.</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Han hade bilder som underlag till frågor och diskussion. Samma bilder, som</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under vintern har presenterats på ett antal platser i landet bl.a. i  Sundsvall.</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Fördelarna blir att vi får en kraftfullare organisation, som  kan göra sig hörd gentemot stat, kommun och andra myndigheter. Administrationen för klubbar med dubbelanslutning blir enklare genom att det blir ett kansli bl.a.</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Nackdelar  kan vara kostnaderna för små klubbar, som har inriktning mot att endast driva en hamn för att ha någonstans att ha sina båtar blir högre.</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Det konstaterades att det var en svår fråga att ta ställning till och att det var problem med att föra fram förbundets bestämda åsikt till Båtriksdagen på grund av att så få klubbar hade yttrat sig.</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 Västernorrlands Båtförbund                                     </w:t>
      </w:r>
      <w:r w:rsidRPr="00A56530">
        <w:rPr>
          <w:rFonts w:ascii="Trebuchet MS" w:eastAsia="Times New Roman" w:hAnsi="Trebuchet MS" w:cs="Times New Roman"/>
          <w:color w:val="717171"/>
          <w:sz w:val="24"/>
          <w:szCs w:val="24"/>
          <w:lang w:eastAsia="sv-SE"/>
        </w:rPr>
        <w:t>12-03-16</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lastRenderedPageBreak/>
        <w:t>                                                                                                                          Protokoll fört vid VNBF.s Båtdag 2012</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4"/>
          <w:szCs w:val="24"/>
          <w:lang w:eastAsia="sv-SE"/>
        </w:rPr>
        <w:t>Ordinarie Båtdagsförhandlingar:</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1.                   Ordförande Bert-Åke Wass öppnade mötet och hälsade alla välkomna.</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2.                   Närvarande medlemmar från resp. båtklubb  presenterade sig och             finns dokumenterade på närvarolistan.</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3.                   Bert-Åke valdes till ordförande för Båtdagen och Hans-Olof Sundberg      till sekreterare.</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Carl-Göran Carlsson och  Björn Sandgren  valdes att jämte ordf. justera     protokollet och att vid behov vara rösträknare.</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4.                   Mötet godkände att kallelse utlysts på behörigt sätt via e-mail och             post. Närvarolista bifogas. (Bilaga 1)</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b/>
          <w:bCs/>
          <w:color w:val="717171"/>
          <w:sz w:val="28"/>
          <w:szCs w:val="28"/>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5.                   Kassören Torbjörn          Adelhorst förklarade de viktigaste punkterna i                           balans- och resultatrapporterna.</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7.                   Revisorernas berättelse lästes upp.</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Balans- och  resultaträkning enligt revisorernas förslag skall</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Fördelas så att  Årets underskott på ……….  balanseras i ny räkning          och tillförs eget kapital, varvid detta uppgår till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lastRenderedPageBreak/>
        <w:t>                      Detta godkändes av mötet.</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8.                   Mötet beslutade att bevilja styrelsen ansvarsfrihet för den tid som</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revisionen omfattar.</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9.                   Det beslutades att föreslaget budgetförslag godkänns.</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Medlemsavgiften för kommande verksamhetsår beslutades</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vara oförändrad, 13 kr/medlem.</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10.                 </w:t>
      </w:r>
      <w:r w:rsidRPr="00A56530">
        <w:rPr>
          <w:rFonts w:ascii="Trebuchet MS" w:eastAsia="Times New Roman" w:hAnsi="Trebuchet MS" w:cs="Times New Roman"/>
          <w:b/>
          <w:bCs/>
          <w:color w:val="717171"/>
          <w:sz w:val="24"/>
          <w:szCs w:val="24"/>
          <w:lang w:eastAsia="sv-SE"/>
        </w:rPr>
        <w:t>Mötet valde följande ledamöter och funktionärer:</w:t>
      </w: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Ordförande   Bert-åke Wass, Fagerviks BK                    2 år       Omval,</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Vice ordf.       Fred Lindqvist, Husums BK                    2 år       Nyval</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Sekreterare    Hans-Olof Sundberg, Sunds BK               2 år       Omval</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Styrelseledamot: Carl-Göran Carlsson, Söråkers BS     2 år        Omval</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i/>
          <w:iCs/>
          <w:color w:val="717171"/>
          <w:sz w:val="24"/>
          <w:szCs w:val="24"/>
          <w:lang w:eastAsia="sv-SE"/>
        </w:rPr>
        <w:t>Kassör           Torbjörn Adelhorst, Köpmanh. BK            1 år kvar     </w:t>
      </w:r>
    </w:p>
    <w:p w:rsidR="00A56530" w:rsidRPr="00A56530" w:rsidRDefault="00A56530" w:rsidP="00A56530">
      <w:pPr>
        <w:shd w:val="clear" w:color="auto" w:fill="F4F4F4"/>
        <w:spacing w:before="100" w:beforeAutospacing="1" w:after="100" w:afterAutospacing="1" w:line="240" w:lineRule="auto"/>
        <w:ind w:left="1304" w:hanging="1304"/>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i/>
          <w:iCs/>
          <w:color w:val="717171"/>
          <w:sz w:val="24"/>
          <w:szCs w:val="24"/>
          <w:lang w:eastAsia="sv-SE"/>
        </w:rPr>
        <w:t>Ledam:         Kurt Nordqvist, Köpmanh. BK                   1 år kvar                                          Björn Sandgren, HSS                                              1 år kvar</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Suppleanter, alla 1 år: Lillemor Biörnsdotter, Söråkers BS        Omval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Carl-Erik Nilsson Väsby Hamnfören.     Nyval</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lastRenderedPageBreak/>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Revisor 2 år:                     Monica Pettersson       Söråker BS     Nyval</w:t>
      </w:r>
    </w:p>
    <w:p w:rsidR="00A56530" w:rsidRPr="00A56530" w:rsidRDefault="00A56530" w:rsidP="00A56530">
      <w:pPr>
        <w:shd w:val="clear" w:color="auto" w:fill="F4F4F4"/>
        <w:spacing w:before="100" w:beforeAutospacing="1" w:after="100" w:afterAutospacing="1" w:line="240" w:lineRule="auto"/>
        <w:ind w:firstLine="1304"/>
        <w:rPr>
          <w:rFonts w:ascii="Trebuchet MS" w:eastAsia="Times New Roman" w:hAnsi="Trebuchet MS" w:cs="Times New Roman"/>
          <w:color w:val="717171"/>
          <w:sz w:val="18"/>
          <w:szCs w:val="18"/>
          <w:lang w:eastAsia="sv-SE"/>
        </w:rPr>
      </w:pPr>
      <w:r w:rsidRPr="00A56530">
        <w:rPr>
          <w:rFonts w:ascii="Palatino Linotype" w:eastAsia="Times New Roman" w:hAnsi="Palatino Linotype" w:cs="Times New Roman"/>
          <w:i/>
          <w:iCs/>
          <w:color w:val="717171"/>
          <w:sz w:val="24"/>
          <w:szCs w:val="24"/>
          <w:lang w:eastAsia="sv-SE"/>
        </w:rPr>
        <w:t>Revisor Gunno Harning    Husum BK  1 år kvar                                                     </w:t>
      </w:r>
      <w:r w:rsidRPr="00A56530">
        <w:rPr>
          <w:rFonts w:ascii="Trebuchet MS" w:eastAsia="Times New Roman" w:hAnsi="Trebuchet MS" w:cs="Times New Roman"/>
          <w:color w:val="717171"/>
          <w:sz w:val="24"/>
          <w:szCs w:val="24"/>
          <w:lang w:eastAsia="sv-SE"/>
        </w:rPr>
        <w:t>Suppleant 2 år:                      Monica Edin Wass,      Fagerviks BK Nyval</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IT-ansvarig                                             Torbjörn Adelhorst,  Bert-Åke Wass</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Tävling                                                    Bert-Åke Wass</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Valberedning. Carl-Göran Carlsson, sammank. 2:a och 3:e man,  vakant</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Ordföranden i fasta kommittéer väljs på ett år i taget</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Säkerhetesbesiktning                            Hans-Olof Sundberg</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Sjösäkerhet                                             Hans-Olof Sundberg</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Försäkring                                              Fred Lindqvist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Miljö                                                        Vakant, styrelsen</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Ungdom utbildning                              Vakant, styrelsen</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Frågan om att en fungerande valberedning är viktig och styrelsen fick återigen i uppdrag att försöka nominera ytterligare två personer och att dessa</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helst borde vara verksamma i Härnösands- respektive Ö-viksområdet.</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11.                 Inga motioner från klubbarna har inkommit.</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12.                 Ordföranden informerade om att vi måste ta ställning till hur vi ställer</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lastRenderedPageBreak/>
        <w:t>                      till frågan om vi är för eller emot en sammanslagning med Seglarför-         bundet. Efter lite diskussioner beslutade mötet att en sluten om-    röstning skulle hållas och resultatet av denna skulle delges Båtriks-</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dagen.</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Resultatet av omröstningen blev 17 röster emot, 13 röster för och</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2 blankröster. Detta innebär att VNBF röstar nej till en sammanslag-</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Ning av SBU och Seglarförbundet.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13.                 Av de tillgångar i fonder, som förbundet har, föreslår styrelsen att              detta år skall de användas till vidareutbildning i SBU:s BAS-system.                  Beroende på intresse planeras åtminstone en kurs i varje region.</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dvs Ö-vik, H-sand och S-vall. Mötet beslutade att godkänna förslaget.</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ind w:left="1304" w:hanging="1304"/>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14.                 Rapporter:   VNBF hade ingen egen motion, men  övriga förbunds motioner gicks igenom.</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val="en-US" w:eastAsia="sv-SE"/>
        </w:rPr>
        <w:t xml:space="preserve">15.                 Inga </w:t>
      </w:r>
      <w:proofErr w:type="spellStart"/>
      <w:r w:rsidRPr="00A56530">
        <w:rPr>
          <w:rFonts w:ascii="Trebuchet MS" w:eastAsia="Times New Roman" w:hAnsi="Trebuchet MS" w:cs="Times New Roman"/>
          <w:color w:val="717171"/>
          <w:sz w:val="24"/>
          <w:szCs w:val="24"/>
          <w:lang w:val="en-US" w:eastAsia="sv-SE"/>
        </w:rPr>
        <w:t>ytterligare</w:t>
      </w:r>
      <w:proofErr w:type="spellEnd"/>
      <w:r w:rsidRPr="00A56530">
        <w:rPr>
          <w:rFonts w:ascii="Trebuchet MS" w:eastAsia="Times New Roman" w:hAnsi="Trebuchet MS" w:cs="Times New Roman"/>
          <w:color w:val="717171"/>
          <w:sz w:val="24"/>
          <w:szCs w:val="24"/>
          <w:lang w:val="en-US" w:eastAsia="sv-SE"/>
        </w:rPr>
        <w:t xml:space="preserve"> </w:t>
      </w:r>
      <w:proofErr w:type="spellStart"/>
      <w:r w:rsidRPr="00A56530">
        <w:rPr>
          <w:rFonts w:ascii="Trebuchet MS" w:eastAsia="Times New Roman" w:hAnsi="Trebuchet MS" w:cs="Times New Roman"/>
          <w:color w:val="717171"/>
          <w:sz w:val="24"/>
          <w:szCs w:val="24"/>
          <w:lang w:val="en-US" w:eastAsia="sv-SE"/>
        </w:rPr>
        <w:t>ärenden</w:t>
      </w:r>
      <w:proofErr w:type="spellEnd"/>
      <w:r w:rsidRPr="00A56530">
        <w:rPr>
          <w:rFonts w:ascii="Trebuchet MS" w:eastAsia="Times New Roman" w:hAnsi="Trebuchet MS" w:cs="Times New Roman"/>
          <w:color w:val="717171"/>
          <w:sz w:val="24"/>
          <w:szCs w:val="24"/>
          <w:lang w:val="en-US" w:eastAsia="sv-SE"/>
        </w:rPr>
        <w:t xml:space="preserve"> togs </w:t>
      </w:r>
      <w:proofErr w:type="spellStart"/>
      <w:r w:rsidRPr="00A56530">
        <w:rPr>
          <w:rFonts w:ascii="Trebuchet MS" w:eastAsia="Times New Roman" w:hAnsi="Trebuchet MS" w:cs="Times New Roman"/>
          <w:color w:val="717171"/>
          <w:sz w:val="24"/>
          <w:szCs w:val="24"/>
          <w:lang w:val="en-US" w:eastAsia="sv-SE"/>
        </w:rPr>
        <w:t>upp</w:t>
      </w:r>
      <w:proofErr w:type="spellEnd"/>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val="en-US"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16.                 Ceremonier: Ordföranden presenterade utgången av årets  navigations-</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tävling. 1. Lillemor Biörnsdotter SBF      2. Erik Westerman FBK</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17.                 Ordföranden tackade alla och förklarade årets Båtdag avslutad</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r w:rsidRPr="00A56530">
        <w:rPr>
          <w:rFonts w:ascii="Trebuchet MS" w:eastAsia="Times New Roman" w:hAnsi="Trebuchet MS" w:cs="Times New Roman"/>
          <w:color w:val="717171"/>
          <w:sz w:val="24"/>
          <w:szCs w:val="24"/>
          <w:lang w:val="en-US" w:eastAsia="sv-SE"/>
        </w:rPr>
        <w:t xml:space="preserve">Vid </w:t>
      </w:r>
      <w:proofErr w:type="spellStart"/>
      <w:r w:rsidRPr="00A56530">
        <w:rPr>
          <w:rFonts w:ascii="Trebuchet MS" w:eastAsia="Times New Roman" w:hAnsi="Trebuchet MS" w:cs="Times New Roman"/>
          <w:color w:val="717171"/>
          <w:sz w:val="24"/>
          <w:szCs w:val="24"/>
          <w:lang w:val="en-US" w:eastAsia="sv-SE"/>
        </w:rPr>
        <w:t>protokollet</w:t>
      </w:r>
      <w:proofErr w:type="spellEnd"/>
      <w:r w:rsidRPr="00A56530">
        <w:rPr>
          <w:rFonts w:ascii="Trebuchet MS" w:eastAsia="Times New Roman" w:hAnsi="Trebuchet MS" w:cs="Times New Roman"/>
          <w:color w:val="717171"/>
          <w:sz w:val="24"/>
          <w:szCs w:val="24"/>
          <w:lang w:val="en-US" w:eastAsia="sv-SE"/>
        </w:rPr>
        <w:t xml:space="preserve">                                     </w:t>
      </w:r>
      <w:proofErr w:type="spellStart"/>
      <w:r w:rsidRPr="00A56530">
        <w:rPr>
          <w:rFonts w:ascii="Trebuchet MS" w:eastAsia="Times New Roman" w:hAnsi="Trebuchet MS" w:cs="Times New Roman"/>
          <w:color w:val="717171"/>
          <w:sz w:val="24"/>
          <w:szCs w:val="24"/>
          <w:lang w:val="en-US" w:eastAsia="sv-SE"/>
        </w:rPr>
        <w:t>Underskrift</w:t>
      </w:r>
      <w:proofErr w:type="spellEnd"/>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Hans-Olof Sundberg                             Bert-Åke Wass, Ordförande</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lastRenderedPageBreak/>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Justeras                                                   Justeras</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w:t>
      </w:r>
    </w:p>
    <w:p w:rsidR="00A56530" w:rsidRPr="00A56530" w:rsidRDefault="00A56530" w:rsidP="00A56530">
      <w:pPr>
        <w:shd w:val="clear" w:color="auto" w:fill="F4F4F4"/>
        <w:spacing w:before="100" w:beforeAutospacing="1" w:after="100" w:afterAutospacing="1" w:line="240" w:lineRule="auto"/>
        <w:rPr>
          <w:rFonts w:ascii="Trebuchet MS" w:eastAsia="Times New Roman" w:hAnsi="Trebuchet MS" w:cs="Times New Roman"/>
          <w:color w:val="717171"/>
          <w:sz w:val="18"/>
          <w:szCs w:val="18"/>
          <w:lang w:eastAsia="sv-SE"/>
        </w:rPr>
      </w:pPr>
      <w:r w:rsidRPr="00A56530">
        <w:rPr>
          <w:rFonts w:ascii="Trebuchet MS" w:eastAsia="Times New Roman" w:hAnsi="Trebuchet MS" w:cs="Times New Roman"/>
          <w:color w:val="717171"/>
          <w:sz w:val="24"/>
          <w:szCs w:val="24"/>
          <w:lang w:eastAsia="sv-SE"/>
        </w:rPr>
        <w:t>                      Görgen Andersson                                Carl-Göran Carlsson</w:t>
      </w:r>
    </w:p>
    <w:p w:rsidR="007A0D05" w:rsidRPr="00A56530" w:rsidRDefault="007A0D05" w:rsidP="00A56530"/>
    <w:sectPr w:rsidR="007A0D05" w:rsidRPr="00A56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01E58"/>
    <w:multiLevelType w:val="multilevel"/>
    <w:tmpl w:val="7F44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F4"/>
    <w:rsid w:val="007A0D05"/>
    <w:rsid w:val="00A56530"/>
    <w:rsid w:val="00B82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AB1A4-4944-4AAF-BB56-DDD4906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8F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DefaultParagraphFont"/>
    <w:rsid w:val="00B8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0214">
      <w:bodyDiv w:val="1"/>
      <w:marLeft w:val="0"/>
      <w:marRight w:val="0"/>
      <w:marTop w:val="0"/>
      <w:marBottom w:val="0"/>
      <w:divBdr>
        <w:top w:val="none" w:sz="0" w:space="0" w:color="auto"/>
        <w:left w:val="none" w:sz="0" w:space="0" w:color="auto"/>
        <w:bottom w:val="none" w:sz="0" w:space="0" w:color="auto"/>
        <w:right w:val="none" w:sz="0" w:space="0" w:color="auto"/>
      </w:divBdr>
    </w:div>
    <w:div w:id="17903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1160</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Hjort</dc:creator>
  <cp:keywords/>
  <dc:description/>
  <cp:lastModifiedBy>Jennie Hjort</cp:lastModifiedBy>
  <cp:revision>2</cp:revision>
  <dcterms:created xsi:type="dcterms:W3CDTF">2017-01-26T07:58:00Z</dcterms:created>
  <dcterms:modified xsi:type="dcterms:W3CDTF">2017-01-26T07:58:00Z</dcterms:modified>
</cp:coreProperties>
</file>